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新細明體" w:hAnsi="新細明體" w:eastAsia="新細明體" w:cs="新細明體"/>
        </w:rPr>
      </w:pPr>
      <w:r>
        <w:rPr>
          <w:rFonts w:hint="eastAsia" w:ascii="新細明體" w:hAnsi="新細明體" w:eastAsia="新細明體" w:cs="新細明體"/>
        </w:rPr>
        <w:t>日用灵粮（马丁.路德09.1日 又紧张又劳碌的生活</w:t>
      </w:r>
      <w:bookmarkStart w:id="0" w:name="_GoBack"/>
      <w:bookmarkEnd w:id="0"/>
    </w:p>
    <w:p>
      <w:pPr>
        <w:ind w:firstLine="420" w:firstLineChars="200"/>
        <w:rPr>
          <w:rFonts w:hint="eastAsia" w:ascii="標楷體" w:hAnsi="標楷體" w:eastAsia="標楷體" w:cs="標楷體"/>
          <w:lang w:eastAsia="zh-TW"/>
        </w:rPr>
      </w:pPr>
      <w:r>
        <w:rPr>
          <w:rFonts w:hint="eastAsia" w:ascii="標楷體" w:hAnsi="標楷體" w:eastAsia="標楷體" w:cs="標楷體"/>
          <w:lang w:eastAsia="zh-TW"/>
        </w:rPr>
        <w:t>“你必汗流满面才得糊口，直到你归了土，因为你是从土而出的。”《创世纪》三：19</w:t>
      </w:r>
    </w:p>
    <w:p>
      <w:pPr>
        <w:rPr>
          <w:rFonts w:hint="eastAsia" w:ascii="新細明體" w:hAnsi="新細明體" w:eastAsia="新細明體" w:cs="新細明體"/>
          <w:lang w:eastAsia="zh-TW"/>
        </w:rPr>
      </w:pPr>
    </w:p>
    <w:p>
      <w:pPr>
        <w:ind w:firstLine="420" w:firstLineChars="200"/>
        <w:rPr>
          <w:rFonts w:hint="eastAsia" w:ascii="新細明體" w:hAnsi="新細明體" w:eastAsia="新細明體" w:cs="新細明體"/>
          <w:lang w:eastAsia="zh-TW"/>
        </w:rPr>
      </w:pPr>
      <w:r>
        <w:rPr>
          <w:rFonts w:hint="eastAsia" w:ascii="新細明體" w:hAnsi="新細明體" w:eastAsia="新細明體" w:cs="新細明體"/>
          <w:lang w:eastAsia="zh-TW"/>
        </w:rPr>
        <w:t>男人不必受生产的苦楚，这是女人所受的痛苦。男人另有重要的本分。他必须供给妻子儿女的生活费用，保护他们不受困难。但这个责任很重大，许多人怕担负起这个重担。人虽然不愿意担负这个担子，但他必须担负。你如若不娶妻子，不汗流满面糊口，上帝就要把你肉身当受的刑罚挪到你的灵魂上去。这可就不上算了。他要怜悯你的灵魂；但要锻炼你的身体。</w:t>
      </w:r>
    </w:p>
    <w:p>
      <w:pPr>
        <w:rPr>
          <w:rFonts w:hint="eastAsia" w:ascii="新細明體" w:hAnsi="新細明體" w:eastAsia="新細明體" w:cs="新細明體"/>
          <w:lang w:eastAsia="zh-TW"/>
        </w:rPr>
      </w:pPr>
    </w:p>
    <w:p>
      <w:pPr>
        <w:ind w:firstLine="420" w:firstLineChars="200"/>
        <w:rPr>
          <w:rFonts w:hint="eastAsia" w:ascii="新細明體" w:hAnsi="新細明體" w:eastAsia="新細明體" w:cs="新細明體"/>
          <w:lang w:eastAsia="zh-TW"/>
        </w:rPr>
      </w:pPr>
      <w:r>
        <w:rPr>
          <w:rFonts w:hint="eastAsia" w:ascii="新細明體" w:hAnsi="新細明體" w:eastAsia="新細明體" w:cs="新細明體"/>
          <w:lang w:eastAsia="zh-TW"/>
        </w:rPr>
        <w:t>男女结婚之后，他们就不容易度日了。结了婚的生活就是劳苦愁烦的生活。如若不然就与上帝的旨意不合了。因此，你结婚之后如若遇着了劳苦愁烦的事，就当振起精神，不可灰心，因为知道这就是上帝所命令的。人结婚原是出于上帝圣善的旨意。我乃是奉上帝的名甘心愿意担负结婚生活的重担。你如若不结婚，想过逍遥的生活，你的肉体虽不受痛苦，你的灵魂却失掉了。</w:t>
      </w:r>
    </w:p>
    <w:p>
      <w:pPr>
        <w:rPr>
          <w:rFonts w:hint="eastAsia" w:ascii="新細明體" w:hAnsi="新細明體" w:eastAsia="新細明體" w:cs="新細明體"/>
          <w:lang w:eastAsia="zh-TW"/>
        </w:rPr>
      </w:pPr>
    </w:p>
    <w:p>
      <w:pPr>
        <w:ind w:firstLine="420" w:firstLineChars="200"/>
        <w:rPr>
          <w:rFonts w:hint="eastAsia" w:ascii="新細明體" w:hAnsi="新細明體" w:eastAsia="新細明體" w:cs="新細明體"/>
          <w:lang w:eastAsia="zh-TW"/>
        </w:rPr>
      </w:pPr>
      <w:r>
        <w:rPr>
          <w:rFonts w:hint="eastAsia" w:ascii="新細明體" w:hAnsi="新細明體" w:eastAsia="新細明體" w:cs="新細明體"/>
          <w:lang w:eastAsia="zh-TW"/>
        </w:rPr>
        <w:t>上帝为要叫人劳苦才得糊口的缘故他就咒诅土地，使田里生长的大多都是荆棘蒺藜，为要使人受锻炼，受管教。（马丁路德1527年《创世纪》注释）</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https://belccn.org/2022/08/30/马丁路德每日灵粮-8月31日-又紧张又劳碌的生活/</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日用灵粮（马丁.路德09.2日 圣洁的结婚</w:t>
      </w:r>
    </w:p>
    <w:p>
      <w:pPr>
        <w:ind w:firstLine="420" w:firstLineChars="200"/>
        <w:rPr>
          <w:rFonts w:hint="eastAsia" w:ascii="標楷體" w:hAnsi="標楷體" w:eastAsia="標楷體" w:cs="標楷體"/>
        </w:rPr>
      </w:pPr>
      <w:r>
        <w:rPr>
          <w:rFonts w:hint="eastAsia" w:ascii="標楷體" w:hAnsi="標楷體" w:eastAsia="標楷體" w:cs="標楷體"/>
        </w:rPr>
        <w:t>“婚姻，人人都当尊重。”《希伯来书》十三：4</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论到婚姻问题如同论到其它问题一样，主要的，人人都应该知道婚姻是上帝所设立所指定的。我们应该看婚姻是最尊贵的事，是上帝所指定又合乎真道的事。这是结了婚的人首先当知道的。</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我们若按基督徒属灵的眼光看，最重要的事是，在妻子与丈夫身上都印证了有上帝的道。做丈夫的应该看你的妻子好像她是世界上唯一的女人，除她以外再没有别的女人。做妻子的应该看你的丈夫好像他是世界上唯一的男人，除他以外，再没有别的男人。你若有这样的态度，在你的眼目中，君王，甚至太阳，也比不上你的妻子或你的丈夫光亮。上帝的道告诉你的丈夫与你的妻子说：这男人要成为你的；这女人要成为你的。这是我所喜悦的。众天使和一切受造之物都要为此而欢喜快乐。你本着上帝的道才可看你的妻子是上帝的恩赐。上帝的道是你身上最美丽的装饰。</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惟愿人人一生不要忘记这个道理，都能从心里说，我深知道，毫不怀疑这是上帝为我在今世所预备的人。我们的结合是圣洁的，因为上帝所定立的，也合乎他的道。唯有上帝的道能安慰结了婚的男女，能叫他们良心无亏。（马丁路德1531年《希伯来书》十三章论婚姻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https://belccn.org/2022/08/31/马丁路德每日灵粮-9月1日-圣洁的婚姻/</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日用灵粮（马丁.路德09.3日 人民与国</w:t>
      </w:r>
    </w:p>
    <w:p>
      <w:pPr>
        <w:ind w:firstLine="420" w:firstLineChars="200"/>
        <w:rPr>
          <w:rFonts w:hint="eastAsia" w:ascii="標楷體" w:hAnsi="標楷體" w:eastAsia="標楷體" w:cs="標楷體"/>
        </w:rPr>
      </w:pPr>
      <w:r>
        <w:rPr>
          <w:rFonts w:hint="eastAsia" w:ascii="標楷體" w:hAnsi="標楷體" w:eastAsia="標楷體" w:cs="標楷體"/>
        </w:rPr>
        <w:t>“巴不得你在这日子知道关系你平安的事；无奈这事现在是隐藏的，叫你的眼看不出来。”《路加福音》十九：42</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这节《圣经》是对不敬畏上帝，只看见自己、看不见上帝的人说的。上帝就是这样会为他的一切遭迫害的圣先知报复了他们的敌人。我心里为德国感觉不安。德国同在蒙受上帝的许多恩典。她若不为此感谢上帝，不但不接受这些恩典，反倒轻视，抱着鄙夷的态度，德国就要失掉她的尊荣。若不是上帝的怜悯，她就灭亡了。现在一般德国人的灵性程度是很可怜的，都不重视永生的事。他们虽在主的恩典之下仍不知悔改。如同主说，你若明白你所处的光景，你就会痛哭，求主赦免你的罪。主说，我来不像刽子手、审判官，我不是要除灭你。我是以天父、传道人、救主的地位来到你们中间，帮助你们，知道你们。你们若不趁着白日悔改，你们就必灭亡。 耶稣这次在圣殿里一连三天讲道。他从来不像这次受感动有如此之深的。这是因为他看见了他受害的日子快到了。亲爱的主耶稣，这个时候巴不得众人都留心听得所讲的话。（马丁路德1531年讲道词）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https://belccn.org/2022/09/01/马丁路德每日灵粮-9月2日-人民与国家/</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日用灵粮（马丁.路德09.4日 国家的领袖都是上帝指派的</w:t>
      </w:r>
    </w:p>
    <w:p>
      <w:pPr>
        <w:ind w:firstLine="420" w:firstLineChars="200"/>
        <w:rPr>
          <w:rFonts w:hint="eastAsia" w:ascii="標楷體" w:hAnsi="標楷體" w:eastAsia="標楷體" w:cs="標楷體"/>
        </w:rPr>
      </w:pPr>
      <w:r>
        <w:rPr>
          <w:rFonts w:hint="eastAsia" w:ascii="標楷體" w:hAnsi="標楷體" w:eastAsia="標楷體" w:cs="標楷體"/>
        </w:rPr>
        <w:t>“我们都当刚强，为本国的民和神的城邑做大丈夫，愿耶和华凭他的意旨而行”。</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《撒母耳记下》十：12 我们做基督徒的应当明白，一切属世的权力自始至终都是上帝的命令，都是基督徒祷告的结果。上帝的命令与基督徒的祷告是支持全世界的两大柱石。世界若没有这两大柱石，就要塌陷，如同在末日审判的日子所要遭遇的一样。现在我们这个时代显然一切国度与权势都开始崩溃下来了，因为这两大柱石都在开始塌陷了。世人都喜欢这样，却不喜欢接受上帝的道（虽说世人都受着道的保护）。他们逼迫杀害无辜的基督徒，不住地对这两个柱石加以摧毁；犹如一个疯癫的丈夫把自己的房屋拆毁一样。我们要努力奋斗把这即到的狂澜挽回过来。人虽然不为我们的努力感激我们，我们也毫不在意。然而到了世界遭受毁灭，上帝的道与基督徒的祷告停止的时候，惟愿这世界的神——魔鬼怜悯世人吧！（马丁路德《约翰福音》十四章十五章注释）</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https://belccn.org/2022/09/02/马丁路德每日灵粮-9月3日-国家的领袖都是上帝指派/</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日用灵粮（马丁.路德09.5日 一城的平安</w:t>
      </w:r>
    </w:p>
    <w:p>
      <w:pPr>
        <w:ind w:firstLine="420" w:firstLineChars="200"/>
        <w:rPr>
          <w:rFonts w:hint="eastAsia" w:ascii="標楷體" w:hAnsi="標楷體" w:eastAsia="標楷體" w:cs="標楷體"/>
        </w:rPr>
      </w:pPr>
      <w:r>
        <w:rPr>
          <w:rFonts w:hint="eastAsia" w:ascii="標楷體" w:hAnsi="標楷體" w:eastAsia="標楷體" w:cs="標楷體"/>
        </w:rPr>
        <w:t>“你们要为那城求平安。”《耶利米书》二十九：7</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市政府与市长对于少年人应当格外注意关心，因为这是他们的本分。全城的大小福利都交他们负责了。他们若不为市民的福利努力改进，他们就是不忠心于上帝。一城的福利不全在乎积蓄财宝，建筑坚固的城墙、美丽房舍，以及许多兵器、甲胄，也在乎城市负责任的人在上帝面前是否忠心尽职。他们如若贪污无能，全城都要遭遇灾害。城市中如若有许多受过高深教育，有学问，有品德的公民，全城都要蒙福，因为他们知道如何按着正义营业取利，积蓄钱财，又知道用在适当的地方。</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城市中既然必须有这些高尚品学兼优的人，而且因为这等人太少，叫许多人因此发怨言，抱不平，我们就必须要设法造就培养出来这样的人。这样的人是不能不经培养而自然产生出来的。我们无法从石头中造出这样的人，也不能拿木头雕刻出这样的人。在我们有力量成就的事上上帝也不能行神迹。所以我们自己必须负起培养人才的责任。培养人才的工作无论用多少钱，费多少力，我们必须自己去办。如今在每一城市之中都缺少有才干的负责人，这是谁的错呢？市政府行政人员和市长岂不应当负责吗？他们把青年人看为同森林中的树木一样，从没有想到培养他们成为有用的人才。现在树木都不经修理而自然长起来了，但都长得弯弯曲曲，不成材料，不能用作建筑，只能作为烧火用的燃料。</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我们必须把培养青年的事看为严重的问题。这不但是与青年人有切身的利害关系，对于教会和社会一般的福利也是关系很大的。我们应当立即开始教育工作，不可延迟。现在开始仍不算晚。（马丁路德为普遍设立基督教学校呈全德国各城市政府及各市长请愿书）</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https://belccn.org/2022/09/04/马丁路德每日灵粮-9月4日-一城的平安/</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日用灵粮（马丁.路德09.6日 政府的权柄</w:t>
      </w:r>
    </w:p>
    <w:p>
      <w:pPr>
        <w:ind w:firstLine="420" w:firstLineChars="200"/>
        <w:rPr>
          <w:rFonts w:hint="eastAsia" w:ascii="標楷體" w:hAnsi="標楷體" w:eastAsia="標楷體" w:cs="標楷體"/>
        </w:rPr>
      </w:pPr>
      <w:r>
        <w:rPr>
          <w:rFonts w:hint="eastAsia" w:ascii="標楷體" w:hAnsi="標楷體" w:eastAsia="標楷體" w:cs="標楷體"/>
        </w:rPr>
        <w:t>“他是神的用人，是与你有益的。”《罗马书》十三：4</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政府的权柄是基督权柄的形象、象征、与样式。教会的事工是叫人永远称义、永有平安并得着永生。政府的权柄是维持治安，使人民受法律的保护。掌握政权的人也是上帝所指派的，而且是上帝的奇妙恩赐。政府是上帝所设立、所命定的。他的旨意是要政府成为永远需要的机关。国家若没有政府维持秩序，人民的生活就要失掉保障。人民就要彼此伤害，互相吞吃如同野兽一样。政府要保护你的身体免得被人杀害；免得别人奸污你的妻子；也免得你的儿女被人诱拐。政府保护你的家庭房舍免得被人抢掠，又保护你的田地牲畜，免得被人偷走，被人强占而去。</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假使禽兽能够说话，当它们看见人们中间的政府的时候，岂不要说，“伟大尊贵的人啊，你们与我们比较起来，你们简直不是人，都是神了。你的生命财产都有了保障。我们的住所，食物，甚至性命都无保障，连一小时的安全也得不到。你们若不为此而感谢上帝，你们就有祸了。你们的生活若与我们的生活相比，上帝给你们的是何等荣耀安全的境遇啊。”（马丁路德送儿女入学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https://belccn.org/2022/09/04/马丁路德每日灵粮-9月5日-政府的权柄/</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日用灵粮（马丁.路德09.7日 当顺服政府如同顺服父母</w:t>
      </w:r>
    </w:p>
    <w:p>
      <w:pPr>
        <w:ind w:firstLine="420" w:firstLineChars="200"/>
        <w:rPr>
          <w:rFonts w:hint="eastAsia" w:ascii="標楷體" w:hAnsi="標楷體" w:eastAsia="標楷體" w:cs="標楷體"/>
        </w:rPr>
      </w:pPr>
      <w:r>
        <w:rPr>
          <w:rFonts w:hint="eastAsia" w:ascii="標楷體" w:hAnsi="標楷體" w:eastAsia="標楷體" w:cs="標楷體"/>
        </w:rPr>
        <w:t>“所以你们必须顺服，不但是因为刑罚，也是因为良心。”《罗马书》十三:5</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圣经》对于国家政府所有的看法是十分正确的。政府为着怜恤百姓的缘故必须对于作恶的人施行惩罚。这种严格统治完全是为着大家的好处。保罗与彼得都认为政府刑罚作恶的人是应该的，完全符合上的旨意。政府报复恶人，向他们发怒是为保护行善的人，使他们的尊贵荣耀不受伤损。政府眷顾行善的人，保护他们，怜悯他们，使他们不受恶人攻击、伤害、杀戮。政府这样行是出于上帝的命令。上帝知道是他的仆人在这样行。</w:t>
      </w:r>
    </w:p>
    <w:p>
      <w:pPr>
        <w:ind w:firstLine="420" w:firstLineChars="200"/>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政府刑罚恶人，毫不顾惜，不但使恶人受到当受的刑罚，也是要保护善人，维持社会的治安。这无疑的是出于基督徒的大慈爱，是他们的善良作为。</w:t>
      </w:r>
    </w:p>
    <w:p>
      <w:pPr>
        <w:ind w:firstLine="420" w:firstLineChars="200"/>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上帝给政府权柄不是叫他们剥削百姓，滥用他们的权柄，乃是叫百姓得到最大最多的利益。罗马人通常称他们执政掌权的人为父母官。我们应该感觉羞耻因为我们从来不会称我们本国的官长为父母。实在说，我们的侯王市长就等于我们的父亲，因为借着他们，上帝给了我们食物，又保护我们的家不受侵害，如同父亲保护儿女一样。因此我们必须顺服他们。敬爱他们，看他们为最宝贵的人，又要防备，不可有反抗他们的事情发生。(1528年第五条诫讲道词)</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日用灵粮（马丁.路德09.8日 关于战争问题</w:t>
      </w:r>
    </w:p>
    <w:p>
      <w:pPr>
        <w:ind w:firstLine="420" w:firstLineChars="200"/>
        <w:rPr>
          <w:rFonts w:hint="eastAsia" w:ascii="標楷體" w:hAnsi="標楷體" w:eastAsia="標楷體" w:cs="標楷體"/>
        </w:rPr>
      </w:pPr>
      <w:r>
        <w:rPr>
          <w:rFonts w:hint="eastAsia" w:ascii="標楷體" w:hAnsi="標楷體" w:eastAsia="標楷體" w:cs="標楷體"/>
        </w:rPr>
        <w:t>“你们来看耶和华的作为，看他使地怎样荒凉。他止息刀兵，直到地极；他折弓断枪，把战车焚烧在火中。”《诗篇》四十六：8，9</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战争是残酷的，因为战争是要惩罚作恶的人，要杀戮抗拒命令的匪徒而使世界变为荒场。但就这一方面看，战争似乎与基督徒的道理不合，尤其是与基督的爱相冲突。但就战争能保证守法之人的妻子、儿女、房产土地，不受恶人的侵害方面看，战争却是一件好事，而且与上帝的道没有不合之处。假使不用武力维持正义，世上一切都必遭受毁灭。因为战争无非是牺牲暂时的和平，以避免永久的紊乱；使人受一点的患难，以避免更大的患难。</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许多人说根据历史的记载，战争实在是人世间的灾祸，然而同时我们不可忘记，战争所阻止的灾祸，较比其所造成的灾祸大多了。假使世人都信了主又都希望和平，战争自然是最大的灾祸了。但我们知道世界上充满了邪恶，百姓们也不向往过和平日子。他们只打算如何抢掠别人的产业，杀害、侮辱别人的妻子儿女，毁坏别人的名誉。世界无论什么地方的人都互相攻击。如若没有战争来制止不法之事，没有人能救自己不受别人的伤害。所以上帝会大大利用武力来施行他的旨意。他也会清楚的告诉我们战争是他所命定的；人不应该以为战争是人自己制造出来的，是由人自己发起的。因为凡用手杀人的，并不是自己的手，乃是上帝的手。这是要叫人知道把人缢死，用绞轮折断人的四肢，用斧头砍断人的头脑，杀戮，作战，都是上帝的旨意。这一切都是上帝的作为，都是他的审判。（马丁路德1526年论军人能得救吗）</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https://belccn.org/2022/09/05/马丁路德每日灵粮-9月6日-关于战争问题/</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日用灵粮（马丁.路德09.9日 上帝与该撒</w:t>
      </w:r>
    </w:p>
    <w:p>
      <w:pPr>
        <w:ind w:firstLine="420" w:firstLineChars="200"/>
        <w:rPr>
          <w:rFonts w:hint="eastAsia" w:ascii="標楷體" w:hAnsi="標楷體" w:eastAsia="標楷體" w:cs="標楷體"/>
        </w:rPr>
      </w:pPr>
      <w:r>
        <w:rPr>
          <w:rFonts w:hint="eastAsia" w:ascii="標楷體" w:hAnsi="標楷體" w:eastAsia="標楷體" w:cs="標楷體"/>
        </w:rPr>
        <w:t>“耶稣说:‘这样，该撒的物当归给该撒，神的物当归给神。’”《路加福音》二○:25</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圣经》说，将来审判人的不是世人，不是侯王或君王，乃是圣灵借上的道。世人将来都要受审判，受刑罚，无人得以逃脱。然而关于上帝的道若有人自作判断，不愿听从上帝的吩咐，以为自己的权柄高过上帝的道，这样的人是出于魔鬼，是该受上帝的刑罚的。我们要向这等人说，“我的侯王，我的君王和世人啊，论到今生的事，你是有权柄管我的。我在肉身方面，在产业方面，应当顺服你的命令;但关乎上帝的事你是没有权柄管辖我的。你管辖的范围只限定物质方面;至于灵性方面不是出乎你管辖范围的。在灵性方面你和我都一样须受上帝的道管辖。在灵性方面我一定不能听从你的吩咐。你的吩咐若与上帝的道不合，我定要反抗。我只能听从上帝，遵行他的道。”</w:t>
      </w:r>
    </w:p>
    <w:p>
      <w:pPr>
        <w:ind w:firstLine="420" w:firstLineChars="200"/>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亲爱的基督徒，我们不是奉君王、侯王与群众的名受洗，乃是奉基督与上帝自己的名。我们的名字也不是君王、侯王或群众，我们乃称为基督徒。除非人知道怎样引人进入天国，他就不应该引导人。只有上帝才能引人进入天国。所以，关乎人灵魂得救的事，除了上帝的道以外，你们什么也不可教导人，也不可听别人讲说别的道理。(《约翰福音》十六章注释)</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日用灵粮（马丁.路德09.10日 我们的邻舍</w:t>
      </w:r>
    </w:p>
    <w:p>
      <w:pPr>
        <w:ind w:firstLine="420" w:firstLineChars="200"/>
        <w:rPr>
          <w:rFonts w:hint="eastAsia" w:ascii="標楷體" w:hAnsi="標楷體" w:eastAsia="標楷體" w:cs="標楷體"/>
        </w:rPr>
      </w:pPr>
      <w:r>
        <w:rPr>
          <w:rFonts w:hint="eastAsia" w:ascii="標楷體" w:hAnsi="標楷體" w:eastAsia="標楷體" w:cs="標楷體"/>
        </w:rPr>
        <w:t>“有两个人上殿里去祷告；一个是法利赛人，一个是税吏。”《路加福音》十八：18</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让我们把这个傻瓜法利赛人研究一下。他的行为是无可指责的！第一，他感谢上帝。他为荣耀上帝的缘故一个礼拜禁食两次。他把世上所有的都捐上十分之一。他不曾犯过奸淫。他没有勒索过人，也没有偷窃过别人的东西。他的生活实在圣洁极了。你岂不以为这人是可称赞的吗？以世人的眼光判断他是无可指责的。世人实在应该称赞他，他也称赞自己。然而就在这个时候，上帝的审判临到了他身上，说他的一切行为都是亵渎神。愿主上帝怜悯他吧！这个审判是何等严重啊！我们实在惊奇到了极点，因为我们中间没有一个人有他一半那样虔诚，那样完全的法利赛人。</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请注意，上帝的剑刺入人心是何等之深啊！在上帝面前人的一切行为都站立不住。论到这一点，世上最贞洁虔敬的妇人应该用嘴亲那最污秽娼妓的脚，甚至亲她的足迹。</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税吏却站在那里自觉微不足道。他不提禁食或别的行为。然而主说他的罪没有那位假冒为善之人的罪大。我们必须谨慎，要深深觉得自己较比最可怜的罪人更加可怜。我如若看自己比我的弟兄强些，甚至以为比他只强一指头那么宽，或说以为自己比最坏的恶人高一些，我就要被上帝弃绝。（马丁路德1522年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https://belccn.org/2022/09/06/马丁路德每日灵粮-9月7日-我们的邻舍/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日用灵粮（马丁.路德09.11日 不可轻视邻舍</w:t>
      </w:r>
    </w:p>
    <w:p>
      <w:pPr>
        <w:ind w:firstLine="420" w:firstLineChars="200"/>
        <w:rPr>
          <w:rFonts w:hint="eastAsia" w:ascii="標楷體" w:hAnsi="標楷體" w:eastAsia="標楷體" w:cs="標楷體"/>
        </w:rPr>
      </w:pPr>
      <w:r>
        <w:rPr>
          <w:rFonts w:hint="eastAsia" w:ascii="標楷體" w:hAnsi="標楷體" w:eastAsia="標楷體" w:cs="標楷體"/>
        </w:rPr>
        <w:t>“法利赛人站着，自言自语地祷告说：‘神啊，我感谢你，我不像别人勒索、不义、奸淫，也不像这个税吏。’”《路加福音》十八：11</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看哪，他怎样又蔑视了另一块法版，他竟如此恼怒他的邻舍。在他身上完全看不出有一点基督徒的爱心。他对于邻舍的名誉和得救的事完全没有显出一点关心的样子，没有露出丝毫的爱心。他对于他的邻舍极尽侮辱之能事，简直把他践踏在脚下，不把他当作人看待。他本来应该搭救他，帮助他免得他受伤害或受不公义的看待，他自己反倒大大伤害于他。他看见了他的弟兄犯罪得罪上帝，他一点也没有想到如何帮助他悔改，救他脱离上帝的震怒，免受上帝的刑罚，叫他改变过来，成为新造的人。他对于一个人的苦难祸患，连一点怜恤的同情心都没有。更谈不到用爱心去服事罪人。</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像这样一个人在上帝的国里能有什么用处呢？他看见有人犯罪，违背上帝，不但不觉忧愁，反倒感觉快乐，以为是可庆幸的事。他看见有人心里归向上帝，想遵行他的诫命的时候，反倒感觉不安。他看见他的弟兄作恶遭受毁灭，一点也不帮助他。像这样一个坏人，对于他的邻舍得救的事毫不关心，你对于他还能有什么希望呢？（马丁路德1544年三位一体后第十一主日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https://belccn.org/2022/09/07/马丁路德每日灵粮-9月8日-不可轻视邻舍/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日用灵粮（马丁.路德09.12日 要顾念别人的事</w:t>
      </w:r>
    </w:p>
    <w:p>
      <w:pPr>
        <w:ind w:firstLine="420" w:firstLineChars="200"/>
        <w:rPr>
          <w:rFonts w:hint="eastAsia" w:ascii="標楷體" w:hAnsi="標楷體" w:eastAsia="標楷體" w:cs="標楷體"/>
        </w:rPr>
      </w:pPr>
      <w:r>
        <w:rPr>
          <w:rFonts w:hint="eastAsia" w:ascii="標楷體" w:hAnsi="標楷體" w:eastAsia="標楷體" w:cs="標楷體"/>
        </w:rPr>
        <w:t>“各人不要单顾自己的事，也要顾念别人的事。”《腓力比书》二：4</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基督徒虽然脱离了一切行为，却应在这种自由上虚己，取奴仆的形状，成为人的样式，有人的样子服事帮助他的邻舍，在样样事上照上帝借着基督曾如何待他，现在仍如何待他的样式去待他的邻舍。他应该白白地行，只看着是上帝所喜悦的。他应该想：我虽是一个不配又定了罪的人，上帝却在基督里面给了我凡称义与得救所有一切的丰富，并不是由于我的功劳，乃是出于白白的恩典，我所要的只是信，就是相信这是真实的。因此我为什么不应全心全意，欢欢喜喜，并白白地行凡我所知道足以叫用非常的丰富浇灌我的天父喜悦的事呢？我也要将自己当作基督献给我的邻舍，如同基督献自己给我一样；我一生只要行那我看为对于我的邻舍所必需的，有益处的，因为借着信，我富有基督所有的一切好处了。（马丁路德《基督徒的自由》）</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https://belccn.org/2022/09/09/马丁路德每日灵粮-9月9日-要顾念别人的事/</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日用灵粮（马丁.路德09.13日 基督徒的信心与职业</w:t>
      </w:r>
    </w:p>
    <w:p>
      <w:pPr>
        <w:ind w:firstLine="420" w:firstLineChars="200"/>
        <w:rPr>
          <w:rFonts w:hint="eastAsia" w:ascii="標楷體" w:hAnsi="標楷體" w:eastAsia="標楷體" w:cs="標楷體"/>
        </w:rPr>
      </w:pPr>
      <w:r>
        <w:rPr>
          <w:rFonts w:hint="eastAsia" w:ascii="標楷體" w:hAnsi="標楷體" w:eastAsia="標楷體" w:cs="標楷體"/>
        </w:rPr>
        <w:t>“或做执事，就当专一执事。”《罗马书》十二：7</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我曾说过在基督徒彼此的来往上，在他们自己的人群中，他们并不需要省县政府，也不需要刀剑。这一些对于他们是不需要的，无用处的。一个真实的基督徒既然不是为自己而活，乃是为邻舍而活，服事他的邻舍，他自然要做凡与他的邻舍有益的事，因为这是他的灵性生活，不得不如此行的。世人既然需要刀剑以维持治安，刑罚犯罪作恶的人，基督徒也就甘心情愿顺服武力的统治，甘愿纳税，尊敬长官，愿服兵役。他又要尽到一切力量，去帮助政府维持治安。</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这样看来基督徒与政府之间是不相冲突的。基督徒一面在上帝的国中行事公义，在属世的国度之中也一样要行公义的事。他也同时在外面、在内心忍受邪恶与不公义的事，又同时刑罚邪恶与不公义的事。他同时不抵挡邪恶，同时又抵挡邪恶。不抵挡邪恶是为着你自己的益处，抵挡邪恶是为着你邻舍的益处。凡关乎你自己的事，关乎你自己的利害，你都要本着福音上的道理去行。你既是真实基督徒就应当容忍不公义的事。凡关乎你的邻舍的事，关乎他的利害，你就应当本着爱邻舍之道不可容忍什么不合乎正义的事。福音并不禁止人这样行。福音在某一处主张用刀剑以维持正义。从最初的时候，圣徒就用了刀剑以维持治安。（马丁路德论政府）</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https://belccn.org/2022/09/09/马丁路德每日灵粮-9月10日-基督徒的信心与职业/</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日用灵粮（马丁.路德09.14日 温柔的人有福了</w:t>
      </w:r>
    </w:p>
    <w:p>
      <w:pPr>
        <w:ind w:firstLine="420" w:firstLineChars="200"/>
        <w:rPr>
          <w:rFonts w:hint="eastAsia" w:ascii="標楷體" w:hAnsi="標楷體" w:eastAsia="標楷體" w:cs="標楷體"/>
        </w:rPr>
      </w:pPr>
      <w:r>
        <w:rPr>
          <w:rFonts w:hint="eastAsia" w:ascii="標楷體" w:hAnsi="標楷體" w:eastAsia="標楷體" w:cs="標楷體"/>
        </w:rPr>
        <w:t>“主的仆人不可争竞，只要温温和和地待众人，善于教导，存心忍耐，用温柔劝诫那抵挡的人。”《提摩太后书》二：24，25</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你如若是在温柔，你的仇敌无论遭受什么灾害你就感觉不安。这样温柔的人才是上帝真实的儿女和后嗣，也是基督的弟兄。基督也是这样为我们众人被钉在十字架上。因此我们知道一个爱主爱人的审判官，宣布一个恶人罪状的时候心中是感觉疼痛的。他按律法判人死刑之时他是很伤心难过的。然而就表面上看好像不是这样的。审判官宣布罪状的时候好像满了怒气，极其严酷，毫不容忍的样子。然而人在这样的忿怒之下，在他的职分上必须表示忿怒严酷的时候，他对于受刑之人才感觉最为痛苦。这就是温柔之心最深远的地方。</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然而我们必须注意，不可叫我们的温柔之心与上帝的诫命和尊荣相抵触。执法的人不可纵容恶人，不可任凭他们任意妄为。关乎我们个人的产业名誉若受到侵害我们固然不必介意，不可发怒，上帝尊荣与诫命受到破坏的时候，我们是必须防御的。我们的邻舍遭受损失，受人不公义对待的时候，我们必须起而营救。执法之人用刀剑，其余之人用语言惩罚人是应该的。然而他们对于受惩罚的人心中，都感觉痛苦。（马丁路德1520年论善功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https://belccn.org/2022/09/11/马丁路德每日灵粮-9月11日-温柔的人有福了/</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日用灵粮（马丁.路德09.15日 好叫我带领罪人进天国</w:t>
      </w:r>
    </w:p>
    <w:p>
      <w:pPr>
        <w:ind w:firstLine="420" w:firstLineChars="200"/>
        <w:rPr>
          <w:rFonts w:hint="eastAsia" w:ascii="標楷體" w:hAnsi="標楷體" w:eastAsia="標楷體" w:cs="標楷體"/>
        </w:rPr>
      </w:pPr>
      <w:r>
        <w:rPr>
          <w:rFonts w:hint="eastAsia" w:ascii="標楷體" w:hAnsi="標楷體" w:eastAsia="標楷體" w:cs="標楷體"/>
        </w:rPr>
        <w:t>“你要在你仇敌中掌权。”《诗篇》一百一十：2</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上帝不是要我们在我们的朋友中掌权，不是在玫瑰花中百合花中掌权，乃是在荆棘中、在仇敌中掌权。由此看来，凡要服事上帝，跟从基督的人一定要遭遇苦难，正如基督自己说，“在世界你们有苦难，在我里面有平安。”这是上帝所命定的，无法改变。你要在你仇敌中掌权。凡生活在基督国度中的人没有不受痛苦的。有人要想在朋友中生活，坐在百合花、玫瑰花中享受安逸，不愿与恶人共同来往，只愿与圣徒来往。这样的人不是基督徒。</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你们这般亵渎神，卖基督的人啊！假使基督像你们这样行，谁还能得救呢？他从神的地位降低成为人，放弃了他自己的高贵和智慧，愿意与罪人同在一起，好叫他们成为富足。他甚至自己成为罪人的样式，不愿与那些自以为属灵，自以为公义虔诚之人有何来往。你是怎样行呢？你所行的岂非与他正相反么？你不愿担负你弟兄的罪。你自己却以为自己满有公义和智慧。他却担负了别人的罪孽与过犯。看那，你是怎样跟随基督不够忠心啊！</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上帝的儿女不怕与作恶的人做朋友。他们要寻找罪人为要拯救他们。他们不愿意独自到天堂上去。他们要用尽力量去带领最大的罪人，与他们一同进入天堂。（马丁路德1518年《诗篇》一百一十篇注释）</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https://belccn.org/2022/09/11/马丁路德每日灵粮-9月12日-好叫我带领罪人进天国/</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日用灵粮（马丁.路德09.16日 刚强的人与软弱的人</w:t>
      </w:r>
    </w:p>
    <w:p>
      <w:pPr>
        <w:ind w:firstLine="420" w:firstLineChars="200"/>
        <w:rPr>
          <w:rFonts w:hint="eastAsia" w:ascii="標楷體" w:hAnsi="標楷體" w:eastAsia="標楷體" w:cs="標楷體"/>
        </w:rPr>
      </w:pPr>
      <w:r>
        <w:rPr>
          <w:rFonts w:hint="eastAsia" w:ascii="標楷體" w:hAnsi="標楷體" w:eastAsia="標楷體" w:cs="標楷體"/>
        </w:rPr>
        <w:t>“信心软弱的，你们要接纳，但不要辩论所疑惑的事。”《罗马书》十四：1</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信心刚强的人应该帮助信心软弱的人，叫他们也刚强起来。这才是保罗心中唯一所向往的事。但信心软弱的人也不可贸然判断别人的是非。因此主会多次教训信徒要和睦相处，合而为一。信心软弱的人既然得不着福乐，我们就应该帮助他们，叫他们也刚强起来。我们万不可任凭他们软弱下去，不理会他们。我们不可厌恶他们，不可单顾自己得救的事。 凡上帝所不禁止人去做的事，人人都可自由去做。凡禁止人去做上帝所不禁止之事的人，你们不可听从。不但不听从，反倒要用言语行为去攻击这些人为的禁令。我们要用力反抗这些有损无益的、限制人的习惯。（马丁路德《罗马书》注释）</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https://belccn.org/2022/09/12/马丁路德每日灵粮-9月13日-刚强的人与软弱的人/</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日用灵粮（马丁.路德09.17日 疾病</w:t>
      </w:r>
    </w:p>
    <w:p>
      <w:pPr>
        <w:ind w:firstLine="420" w:firstLineChars="200"/>
        <w:rPr>
          <w:rFonts w:hint="eastAsia" w:ascii="標楷體" w:hAnsi="標楷體" w:eastAsia="標楷體" w:cs="標楷體"/>
        </w:rPr>
      </w:pPr>
      <w:r>
        <w:rPr>
          <w:rFonts w:hint="eastAsia" w:ascii="標楷體" w:hAnsi="標楷體" w:eastAsia="標楷體" w:cs="標楷體"/>
        </w:rPr>
        <w:t>“强健的身体是宝贵的产业。”《传道经》三十：16</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亲爱的主上帝啊，健康的身体是何等宝贵啊！我们为此所有感谢上帝的心是何等不足啊！上帝使我们这些可怜的肉体遭受各样的疾病原是有深刻之意义的。可惜我们不能领会。我们应该每日看出我们生来是何等的有罪。我们真是瞎眼的人啊！</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什么时候心中忧愁不安，身体就要感觉软弱无力。心里的疾病才是实在的疾病，例如忧虑、试探等等都是心里的疾病。我是一个实在的拉撒路，受尽了疾病的痛苦。</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我们所受的痛苦固然很大，但与上帝的儿子，钉在十字架上基督所受的，比较起来还算什么呢？我们想到这里就无话可说了。（马丁路德《炉边谈话集》）</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https://belccn.org/2022/09/13/马丁路德每日灵粮-9月14日-疾病/</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lang w:val="en-US" w:eastAsia="zh-TW"/>
        </w:rPr>
      </w:pPr>
      <w:r>
        <w:rPr>
          <w:rFonts w:hint="eastAsia" w:ascii="新細明體" w:hAnsi="新細明體" w:eastAsia="新細明體" w:cs="新細明體"/>
        </w:rPr>
        <w:t>日用灵粮（马丁.路德09.18日 可爱的鞭打</w:t>
      </w:r>
      <w:r>
        <w:rPr>
          <w:rFonts w:hint="eastAsia" w:ascii="新細明體" w:hAnsi="新細明體" w:eastAsia="新細明體" w:cs="新細明體"/>
          <w:lang w:val="en-US" w:eastAsia="zh-TW"/>
        </w:rPr>
        <w:t>/</w:t>
      </w:r>
      <w:r>
        <w:rPr>
          <w:rFonts w:hint="eastAsia" w:ascii="新細明體" w:hAnsi="新細明體" w:eastAsia="新細明體" w:cs="新細明體"/>
        </w:rPr>
        <w:t>可爱的责打</w:t>
      </w:r>
    </w:p>
    <w:p>
      <w:pPr>
        <w:ind w:firstLine="420" w:firstLineChars="200"/>
        <w:rPr>
          <w:rFonts w:hint="eastAsia" w:ascii="標楷體" w:hAnsi="標楷體" w:eastAsia="標楷體" w:cs="標楷體"/>
        </w:rPr>
      </w:pPr>
      <w:r>
        <w:rPr>
          <w:rFonts w:hint="eastAsia" w:ascii="標楷體" w:hAnsi="標楷體" w:eastAsia="標楷體" w:cs="標楷體"/>
        </w:rPr>
        <w:t>“因为主所爱的，他必管教，又鞭打凡所收纳的儿子。”《希伯来书》十二:6</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一个好儿女要用全心爱他的父亲，又要服从他。他知道他的父亲也要如此爱他。父亲虽说鞭打他，他仍要用嘴亲打他的鞭子说，“可爱的鞭子啊，你实在帮助了我;你打我实在是应该的。”他要乐意受刑罚，父亲越鞭打他，他越要爱他的父亲。儿女对于父亲的信心、爱心，使所有的刑罚都变为甘甜的了。基督徒与上帝的关系也是这样。基督恩待我们的时候我们的心中快乐，他叫我们遭苦难遇灾害的时候，我们要感谢他。且要向上帝说，上帝是当受称颂的，因为他这样管教我。从前我受痛苦的时候以为上帝离弃我，但如今我看我的疾病与我的健康是一样可爱。以我看来监狱与皇宫是一样的可爱。上帝是慈悲的父，所以一切苦难都是可爱的，都是可宝贵的。(1537年《约翰福音》一章注释)</w:t>
      </w: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日用灵粮（马丁.路德09.19日 敬畏的心</w:t>
      </w:r>
    </w:p>
    <w:p>
      <w:pPr>
        <w:ind w:firstLine="420" w:firstLineChars="200"/>
        <w:rPr>
          <w:rFonts w:hint="eastAsia" w:ascii="標楷體" w:hAnsi="標楷體" w:eastAsia="標楷體" w:cs="標楷體"/>
        </w:rPr>
      </w:pPr>
      <w:r>
        <w:rPr>
          <w:rFonts w:hint="eastAsia" w:ascii="標楷體" w:hAnsi="標楷體" w:eastAsia="標楷體" w:cs="標楷體"/>
        </w:rPr>
        <w:t>“我心在我里面甚是疼痛，死的惊惶临到我身。”《诗篇》五十五：40</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肉体上所遭受的任何疼痛人都能忍受。只要心志刚强任何肉体上的疼痛都可毫不在意。然而人心若受压迫，心志若碎了，才是最大最难忍受的痛苦。肉身上的痛苦只是痛苦的一半。人在肉身受痛苦的时候，他的心灵仍可快乐。心灵一旦背负了重担，人就得有伟大的精神，特别的恩赐，特别的力量，才可忍受得住。</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那么，上帝为什么使他所最爱的人受痛苦灾难呢？</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第一，因为他要救他的百姓脱离骄傲的罪恶。他叫大有信德的圣徒遭受苦难，为要教训他们不可依靠自己。他们有时心中忧虑，使他们看出他们不常有圣徒的能力。他们看出他们的信心也能摇动，心志也可软弱。这样的经验才叫他们知道除了上帝的恩典支持他们，他们什么都不能成就。</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其次，上帝叫有信心的人遭受苦难也是给别人留个榜样。这样叫人知道自己是不可靠的。这又可安慰怕受苦难的人。</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第三，上帝叫人受痛苦的最大原因，是要教训他的圣徒应当在基督里面寻求真实的安慰，应当以基督为满足，应当与基督同在。（马丁路德1525年显现日后第一主日讲道词）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https://belccn.org/2022/09/14/马丁路德每日灵粮-9月15日-敬畏的心/</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日用灵粮（马丁.路德09.20日 独自一人</w:t>
      </w:r>
    </w:p>
    <w:p>
      <w:pPr>
        <w:ind w:firstLine="420" w:firstLineChars="200"/>
        <w:rPr>
          <w:rFonts w:hint="eastAsia" w:ascii="標楷體" w:hAnsi="標楷體" w:eastAsia="標楷體" w:cs="標楷體"/>
        </w:rPr>
      </w:pPr>
      <w:r>
        <w:rPr>
          <w:rFonts w:hint="eastAsia" w:ascii="標楷體" w:hAnsi="標楷體" w:eastAsia="標楷體" w:cs="標楷體"/>
        </w:rPr>
        <w:t>“我不是独自一人，因为有父与我同在。”《约翰福音》十六：32</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凡要做个真基督徒都应该自己有好的准备，自己刚强起来，不需要别人的帮助。他遭遇困难的时候他也毋须依赖别人。基督就是最好的榜样。我们必须知道我们的力量是从基督而来的，是借着他的恩典而有的。大卫曾有过这样的经验。他在《诗篇》一百四十二篇说，“求你向我右边观看，因为没有人认识我；我无处避难，也没有人眷顾我。”</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基督徒一生的处境就是这样的。他们被人丢弃，无人看顾他们。那些有心同情他们、喜欢帮助他们的人却缺乏信心，所以也不能帮助。那些能帮助又应该帮助他们的人却远离了他们，变成了他们可怕的仇敌。因此我们必须自己有能力，不依靠别人。我们应该向我们的主基督学习，又要注意一个基督徒的痛苦是由独自无人帮助开始的。你总要遇到一个独自一人的时辰。如若今生遇不着，到临终离世之时是免不了有这个经验的。因此每个基督徒都应该有基督的力量，与基督联合，按着他的应许从他得着帮助和安慰，因为唯有他是我们的帮助。（马丁路德1528年《约翰福音》十六章至二十章注释）</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https://belccn.org/2022/09/15/马丁路德每日灵粮-9月16日-独自一人/</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日用灵粮（马丁.路德09.21日 你当等候主你的上帝</w:t>
      </w:r>
    </w:p>
    <w:p>
      <w:pPr>
        <w:ind w:firstLine="420" w:firstLineChars="200"/>
        <w:rPr>
          <w:rFonts w:hint="eastAsia" w:ascii="標楷體" w:hAnsi="標楷體" w:eastAsia="標楷體" w:cs="標楷體"/>
        </w:rPr>
      </w:pPr>
      <w:r>
        <w:rPr>
          <w:rFonts w:hint="eastAsia" w:ascii="標楷體" w:hAnsi="標楷體" w:eastAsia="標楷體" w:cs="標楷體"/>
        </w:rPr>
        <w:t>“我等候耶和华。”《诗篇》一百三十：5</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有等人祷告的时候把他们自己的计划告诉上帝，又给上帝规定时限，规定出他们的要求的范围，要上帝按照他们所规定给他们成就。如若上帝不照着他们的意思行，他们就觉灰心。他们若有办法，应当再求上帝的帮助了。他们不等候上帝，却叫上帝去等候他们，去照着他们的计划随时准备着去帮助他们。但凡真心等候上帝的人，他们要听从上帝的旨意，求他按照他的意思行。他无论在什么时候，用什么方法，给他们成就，都无不可。他们得不着所求的也不觉灰心。他们甚至连所要求的事也不说出来。他们听凭上帝去办。他们无论等候多长时候也不觉灰心。然而凡给上帝指出他所求的是什么的，必得不着，因为他不等候上帝，不听他的计划，不按他的旨意，不等候他。（马丁路德1526年四大安慰诗篇注释）</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https://belccn.org/2022/09/16/马丁路德每日灵粮-9月17日-你当等候主你的上帝/</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日用灵粮（马丁.路德09.22日 在上帝面前一无所有</w:t>
      </w:r>
    </w:p>
    <w:p>
      <w:pPr>
        <w:ind w:firstLine="420" w:firstLineChars="200"/>
        <w:rPr>
          <w:rFonts w:hint="eastAsia" w:ascii="標楷體" w:hAnsi="標楷體" w:eastAsia="標楷體" w:cs="標楷體"/>
        </w:rPr>
      </w:pPr>
      <w:r>
        <w:rPr>
          <w:rFonts w:hint="eastAsia" w:ascii="標楷體" w:hAnsi="標楷體" w:eastAsia="標楷體" w:cs="標楷體"/>
        </w:rPr>
        <w:t>“耶和华啊，求你不要撇弃我；我的神啊，求你不要远离我。”《诗篇》三十八：21</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我是孤独的，被人厌弃的，无人照顾的，因此求你收纳我，不要离弃我。从无造有是上帝的本性；所以上帝不能把一个尚未完全把自己倒空的人改造成为有用的人。就另一方面说，人会把某一种东西变成另一种东西，但这是一种无用处的职业。</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所以上帝只能收纳被人离弃的人，只能医治有病的人，只能使瞎子看见，使死人复活。他只能使罪人成为圣徒，使愚拙人有智慧。总而言之：他只怜悯遭受灾难的人，赐恩典给犯罪的人。因此，凡心中骄傲的圣徒，或自以为义，自以为有智慧的人，都不能做上帝创造新人的材料。这样的人也不能做上帝的工。他们只能做自己的工，只能使自己成为虚假的、表面上的、虚伪的、欺骗人的圣徒，就是假冒为善的人。（马丁路德1517年七首忏悔诗篇）</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https://belccn.org/2022/09/18/马丁路德每日灵粮-9月18日-在上帝面前一无所有/</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日用灵粮（马丁.路德09.23日 基督在圣徒身上行神迹</w:t>
      </w:r>
    </w:p>
    <w:p>
      <w:pPr>
        <w:ind w:firstLine="420" w:firstLineChars="200"/>
        <w:rPr>
          <w:rFonts w:hint="eastAsia" w:ascii="標楷體" w:hAnsi="標楷體" w:eastAsia="標楷體" w:cs="標楷體"/>
        </w:rPr>
      </w:pPr>
      <w:r>
        <w:rPr>
          <w:rFonts w:hint="eastAsia" w:ascii="標楷體" w:hAnsi="標楷體" w:eastAsia="標楷體" w:cs="標楷體"/>
        </w:rPr>
        <w:t>“你们要知道，耶和华已经分别虔诚人归他自己。”《诗篇》四：3</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上帝在他的圣徒身上行出神迹且用神奇的方法带领他们，使他们不依靠理智行事。凡敬畏上帝的基督徒只用心在不可见的事上，这样上帝才能使他们重新得到生命，因为他们已经在今世属物质的、有形的事上死了。因为上帝的道如同亮光，要照耀黑暗的地方。凡凭着信心行事的人，都明白这个道理。</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上帝对待他的圣徒和基督徒如同对待罪人和基督的仇敌一样，有时候比他的仇敌更不如。他对待他们如同家主对待他的儿子和仆人一样。责打儿子比责打仆人更多。然而他所积蓄的产业，都要留给他的儿子。如若不是这样，我就会质问上帝为什么让他的儿女在今世遭受这样大的苦难呢？（马丁路德《炉边谈话集》）</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https://belccn.org/2022/09/19/马丁路德每日灵粮-9月19日-基督在圣徒身上行神迹/</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日用灵粮（马丁.路德09.24日 善行</w:t>
      </w:r>
    </w:p>
    <w:p>
      <w:pPr>
        <w:ind w:firstLine="420" w:firstLineChars="200"/>
        <w:rPr>
          <w:rFonts w:hint="eastAsia" w:ascii="標楷體" w:hAnsi="標楷體" w:eastAsia="標楷體" w:cs="標楷體"/>
        </w:rPr>
      </w:pPr>
      <w:r>
        <w:rPr>
          <w:rFonts w:hint="eastAsia" w:ascii="標楷體" w:hAnsi="標楷體" w:eastAsia="標楷體" w:cs="標楷體"/>
        </w:rPr>
        <w:t>“你要尽心……爱主你的神；又要爱邻舍如同自己。”《路加福音》十：27</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一切善良的行为都包括在这节《圣经》之内了。天父怎样待我们，我们也要怎样对待别人。天父如今仍不住地这样对待我们。你们时常听人说我们毋须用行为去讨上帝的喜悦，然而我们必须尽力服事我们的邻舍。我们不能借着我们的行为使上帝更有能力，或更加丰富。我们应当为帮助邻舍而工作，不是为帮助上帝而工作。你们时常听人讲这个道理；现在仍然听见这个道理。惟愿这个道理能在你们心里发生作用，使你们在行为上表现出来。</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信心只是对上帝而言。我们凭着信心接受神向我们所行的事。只有上帝能做圣事。我们唯有借着信心才能领受上帝向我们所行的事。后来我们必须努力服事邻舍，一切行为帮助邻舍而行。</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我的信心，无论就内心看或就外表看，都是向上而发的，但我的行为必须指向邻舍而发。（马丁路德1526年三位一体后第四主日讲道词）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https://belccn.org/2022/09/19/马丁路德每日灵粮-9月20日-善行/</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日用灵粮（马丁.路德09.25日 行为与信心</w:t>
      </w:r>
    </w:p>
    <w:p>
      <w:pPr>
        <w:ind w:firstLine="420" w:firstLineChars="200"/>
        <w:rPr>
          <w:rFonts w:hint="eastAsia" w:ascii="標楷體" w:hAnsi="標楷體" w:eastAsia="標楷體" w:cs="標楷體"/>
        </w:rPr>
      </w:pPr>
      <w:r>
        <w:rPr>
          <w:rFonts w:hint="eastAsia" w:ascii="標楷體" w:hAnsi="標楷體" w:eastAsia="標楷體" w:cs="標楷體"/>
        </w:rPr>
        <w:t>“凡有血气的，没有一个因行律法能在神面前称义。”《罗马书》三：20</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我曾经屡次警告你们不可把行为与信心混为一谈。这样的道理虽说多次向你们讲说，为要使你们明白，不做出错事来，然而你们每逢在实行这番道理的时候，却无一人不走错路。信心是在你们的良心上向上帝负责的意思。律法是不应当干犯信心的，不管是人的条例或上帝的律法都与信心不相干。因此，若有人对你说，“你必须这样行，不要那样行。”这人的意思是要强逼你的良心去做善事。这并不是上帝的意思。这乃是魔鬼的意思。你们应当把律法与信心完全分开，看两下有天壤之别，有昼夜之分。使你们的信心存留在心灵之内，把行为看为是属乎身体的事，不是属乎心灵的事。信心是属乎天的。信心是向上帝而有的，行为是对邻舍而行的。信心在律法之上，且不属乎律法。行为在律法之下，且是律法的奴仆，受着律法的捆绑而不自由。（马丁路德1525年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https://belccn.org/2022/09/20/马丁路德每日灵粮-9月21日-行为与信心/</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日用灵粮（马丁.路德09.26日 上帝要看我们怎样对待邻舍</w:t>
      </w:r>
    </w:p>
    <w:p>
      <w:pPr>
        <w:ind w:firstLine="420" w:firstLineChars="200"/>
        <w:rPr>
          <w:rFonts w:hint="eastAsia" w:ascii="標楷體" w:hAnsi="標楷體" w:eastAsia="標楷體" w:cs="標楷體"/>
        </w:rPr>
      </w:pPr>
      <w:r>
        <w:rPr>
          <w:rFonts w:hint="eastAsia" w:ascii="標楷體" w:hAnsi="標楷體" w:eastAsia="標楷體" w:cs="標楷體"/>
        </w:rPr>
        <w:t>“这些事你们既做在我这弟兄中一个最小的身上，就是做在我身上了。”《马太福音》二十五：40</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亲爱的主上帝，我们都是瞎眼的人，因为我们对待我们的邻舍没有显出这样的爱心。上帝看我们帮助穷苦的人就等于帮助了他。谁能够看得出上帝是这样关心我们中间的穷苦人呢？这样看来，世界上到处都可见到上帝。大街小巷之中你都可找得到上帝。你还用仰起脸来，对着天空说，只要我能一次看见我的主上帝，我是怎样要甘愿用尽我的能力去服事他啊！圣约翰说，你是一个说谎话的人。你这可怜的人啊，你当留心听，你喜欢服事上帝吗？在你的家中就有上帝，你的仆人，你的儿女身上就有上帝。你当教导他们敬畏上帝，叫他们专一信靠依赖他，喜爱他。你要安慰忧伤有病的邻舍。你要用你的金钱、智慧、技能帮助他们。你要教导儿女认识上帝。你要为他们聘请虔诚良善的教师、不要怕为他们多用去你的金钱。你若这样行，我就大大地报答你。</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上帝要向你这样说：你不要失掉看见我的机会。在每一个穷苦可怜的人身上我都要与你亲近，因为他们需要你的帮助，需要你的教导。我就住在他们中间。不管你帮助他们多少，你就等于帮助了我。你甚至只给人一杯凉水喝，也不会不得报答。你一定要得到一千倍的报答。这并非由于你自己的功劳，乃由于我的应许。（马丁路德1526年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https://belccn.org/2022/09/21/马丁路德每日灵粮-9月22日-上帝要看我们怎样对待邻/</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日用灵粮（马丁.路德09.27日 施舍</w:t>
      </w:r>
    </w:p>
    <w:p>
      <w:pPr>
        <w:ind w:firstLine="420" w:firstLineChars="200"/>
        <w:rPr>
          <w:rFonts w:hint="eastAsia" w:ascii="標楷體" w:hAnsi="標楷體" w:eastAsia="標楷體" w:cs="標楷體"/>
        </w:rPr>
      </w:pPr>
      <w:r>
        <w:rPr>
          <w:rFonts w:hint="eastAsia" w:ascii="標楷體" w:hAnsi="標楷體" w:eastAsia="標楷體" w:cs="標楷體"/>
        </w:rPr>
        <w:t>“你施舍的时候，不要叫左手知道右手所做的；要叫你施舍的事行在暗中。”《马太福音》六：3，4</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保罗在《罗马书》十二章和别的经节上也是这样说，“施舍的，就当诚实。”诚实施舍意思是不求自己的荣耀，不求人的报答，也不看人的情面，人得到周济之后感激或不感激都不计较。你愿意给谁就给谁，正如上帝叫日头照亮人一样，不管感激或不感激它都一样照亮。一个诚实施舍的人没有求人报答的心。他只希望合乎上帝的旨意，只求上帝得荣耀。</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由以上这个原则推断，世人的情形是极其可耻的。施舍的人不论是出于善心或出于恶意，都不合乎真理。人不是明明自作魔鬼行恶事，就是自作上帝行善事。这都是极其可耻的。所以，除了基督徒外无人能做善事，因为人若以人的立场去行善事，他就不是为荣耀上帝而行，乃为荣耀自己，使自己感受快乐而行；如若人假装是为荣耀上帝而行，他就是明明扯谎。</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施舍的事必须行在暗中，意思是说，不露出自己的心意，叫人看见，不求荣耀，不求名誉。你当白白施舍，不管人知道或不知道，不管人称赞或不称赞你都一样施舍。你的心要隐藏在诚实之下，从不计较人感激你或不感激你，人或说你好或说你坏。你所应得的是什么，是上帝的事，不是你的事。（马丁路德1532年《马太福音》五至七章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https://belccn.org/2022/09/22/马丁路德每日灵粮-9月23日-施舍/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日用灵粮（马丁.路德09.28日 不求报答</w:t>
      </w:r>
    </w:p>
    <w:p>
      <w:pPr>
        <w:ind w:firstLine="420" w:firstLineChars="200"/>
        <w:rPr>
          <w:rFonts w:hint="eastAsia" w:ascii="標楷體" w:hAnsi="標楷體" w:eastAsia="標楷體" w:cs="標楷體"/>
        </w:rPr>
      </w:pPr>
      <w:r>
        <w:rPr>
          <w:rFonts w:hint="eastAsia" w:ascii="標楷體" w:hAnsi="標楷體" w:eastAsia="標楷體" w:cs="標楷體"/>
        </w:rPr>
        <w:t>“你们白白地得来，也要白白地舍去。”《马太福音》十：8</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信徒假使为进入天国而行善，他们就永远不能进去。上帝反倒要把他们看为作恶之人，因为他们想借着行善而进天国。他们这样行是想在属灵的事上，甚至在服事上的事上夸口。</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凡是上帝的忠心儿女在做善事的时候他们是出于甘心乐意，不求报答，只求上帝得到荣耀，只求合乎他的旨意。他们是满心满意地行善，纵令没有天堂或地狱，他们仍渴慕行善。我们要拿基督自己的话来证明。他说，“你们这蒙我父赐福的，要求承受从创立世界之前为你们所预备的国。”现在他们要承受这国，即在他们受道之前为他们所预备的。这是他们应得的报答。这国不是临时预备的，乃是早就预备好了。承受这国的百姓却是临时预备的。他们毋须预备这国，就是说，是这国赢得了百姓，不是百姓赢得了这国。（马丁路德论受捆绑的意志）</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https://belccn.org/2022/09/23/马丁路德每日灵粮-9月24日-不求报答/</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日用灵粮（马丁.路德09.29日 要爱你们的仇敌</w:t>
      </w:r>
    </w:p>
    <w:p>
      <w:pPr>
        <w:ind w:firstLine="420" w:firstLineChars="200"/>
        <w:rPr>
          <w:rFonts w:hint="eastAsia" w:ascii="標楷體" w:hAnsi="標楷體" w:eastAsia="標楷體" w:cs="標楷體"/>
        </w:rPr>
      </w:pPr>
      <w:r>
        <w:rPr>
          <w:rFonts w:hint="eastAsia" w:ascii="標楷體" w:hAnsi="標楷體" w:eastAsia="標楷體" w:cs="標楷體"/>
        </w:rPr>
        <w:t>“要爱你们的仇敌。”《马太福音》五：44</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我们如若善待我们的朋友，这还算什么善事呢？恶人岂不也善待他们的朋友吗？甚至无识无知的走兽也知道善待它们的同类。所以基督徒必须追求更高的善，很谦卑地去服事那些不配的，和没有感恩之心的人，连恶人与仇敌也一样服事。我们的天父让日头照好人，也照歹人，落雨给感恩的人，也给不感恩的人。</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然而按照上帝的旨意去行善不是一件容易办到的事，因为我们生性就不愿这样行。我们只喜欢照着我们自己所愿意的去行。现在我们要设法去爱仇敌，去爱那些不知感恩的人，就可知道我们在这条诫命上遵守到了如何程度，就可看出我们是不是常常违背了这条诫命，也可看出你一生所奋斗的无非就是成全这条诫命。你的仇敌需要你的帮助的时候，你若不去帮助他，你就等于偷窃他的产业，因为帮助他乃是你的本分。（马丁路德1520年论行善）</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https://belccn.org/2022/09/25/马丁路德每日灵粮-9月25日-要爱你们的仇敌/</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rPr>
          <w:rFonts w:hint="eastAsia" w:ascii="新細明體" w:hAnsi="新細明體" w:eastAsia="新細明體" w:cs="新細明體"/>
        </w:rPr>
      </w:pPr>
      <w:r>
        <w:rPr>
          <w:rFonts w:hint="eastAsia" w:ascii="新細明體" w:hAnsi="新細明體" w:eastAsia="新細明體" w:cs="新細明體"/>
        </w:rPr>
        <w:t>日用灵粮（马丁.路德09.30日 要叫邻舍喜悦，使他得益处</w:t>
      </w:r>
    </w:p>
    <w:p>
      <w:pPr>
        <w:ind w:firstLine="420" w:firstLineChars="200"/>
        <w:rPr>
          <w:rFonts w:hint="eastAsia" w:ascii="標楷體" w:hAnsi="標楷體" w:eastAsia="標楷體" w:cs="標楷體"/>
        </w:rPr>
      </w:pPr>
      <w:r>
        <w:rPr>
          <w:rFonts w:hint="eastAsia" w:ascii="標楷體" w:hAnsi="標楷體" w:eastAsia="標楷體" w:cs="標楷體"/>
        </w:rPr>
        <w:t>“我们各人务要叫邻舍喜悦，使他得益处。”《罗马书》十五：2</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基督徒只为一件事而活，就是使别人得益处。基督徒只毁灭恶事，却不毁灭人。不过除非他不愿意与软弱的人来往作伴，他应当能使人得益处。你若给食物与饥饿的人，给水与口渴的人，给衣服与赤身露体的人，又去看望病人，你却不让饥饿的、口渴的、无衣穿的、有病的人来见你，与你来往，你所行的善事就毫无意义。你如若不让人与你来往，就等于说你不喜欢帮助人成为上帝的儿女。</w:t>
      </w:r>
    </w:p>
    <w:p>
      <w:pPr>
        <w:rPr>
          <w:rFonts w:hint="eastAsia" w:ascii="新細明體" w:hAnsi="新細明體" w:eastAsia="新細明體" w:cs="新細明體"/>
        </w:rPr>
      </w:pPr>
    </w:p>
    <w:p>
      <w:pPr>
        <w:ind w:firstLine="420" w:firstLineChars="200"/>
        <w:rPr>
          <w:rFonts w:hint="eastAsia" w:ascii="新細明體" w:hAnsi="新細明體" w:eastAsia="新細明體" w:cs="新細明體"/>
        </w:rPr>
      </w:pPr>
      <w:r>
        <w:rPr>
          <w:rFonts w:hint="eastAsia" w:ascii="新細明體" w:hAnsi="新細明體" w:eastAsia="新細明體" w:cs="新細明體"/>
        </w:rPr>
        <w:t>所以我们当从这节《圣经》得个教训。基督徒生活在世不是寻找公义的、虔诚的、圣洁的人，乃是要使人成为这样的人。基督徒在世的工作就是要借着刑罚、祷告、或为人牺牲受苦，或其他方法使人成为这等人。基督徒活着不是要寻找富足的、刚强的、康健的人，乃是要叫贫穷的、软弱的、有病的人成为富足的、刚强的、康健的人。（马丁路德1522年将临期第二主日讲道词）</w:t>
      </w:r>
    </w:p>
    <w:p>
      <w:pPr>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t>https://belccn.org/2022/09/25/马丁路德每日灵粮-9月26日-要叫邻舍喜悦，使他得益/</w:t>
      </w: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標楷體">
    <w:panose1 w:val="03000509000000000000"/>
    <w:charset w:val="88"/>
    <w:family w:val="auto"/>
    <w:pitch w:val="default"/>
    <w:sig w:usb0="00000003" w:usb1="082E0000"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新細明體" w:hAnsi="新細明體" w:eastAsia="新細明體" w:cs="新細明體"/>
      </w:rPr>
      <w:t>我們日復日地尊崇祢 Day By Day We Magnify Thee 日用靈糧、日日親近主</w:t>
    </w:r>
  </w:p>
  <w:p>
    <w:pPr>
      <w:pStyle w:val="3"/>
      <w:jc w:val="center"/>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9月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076D0673"/>
    <w:rsid w:val="34C578E0"/>
    <w:rsid w:val="50D31B6B"/>
    <w:rsid w:val="7745708B"/>
    <w:rsid w:val="7B364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2024-05-10T16:04:00Z</dcterms:created>
  <dc:creator>User</dc:creator>
  <cp:lastModifiedBy>WPS_1657272589</cp:lastModifiedBy>
  <dcterms:modified xsi:type="dcterms:W3CDTF">2024-05-12T16:10:52Z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DE0163C0A7524186AF449EB6EB3BFCA5_12</vt:lpwstr>
  </property>
</Properties>
</file>